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357DA3" w:rsidRDefault="00E854C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TX</w:t>
      </w:r>
      <w:r w:rsidR="0084309D">
        <w:rPr>
          <w:caps/>
          <w:smallCaps w:val="0"/>
          <w:sz w:val="28"/>
        </w:rPr>
        <w:t xml:space="preserve"> </w:t>
      </w:r>
      <w:r w:rsidR="00357DA3">
        <w:rPr>
          <w:caps/>
          <w:smallCaps w:val="0"/>
          <w:sz w:val="28"/>
        </w:rPr>
        <w:t>unit employees</w:t>
      </w:r>
    </w:p>
    <w:p w:rsidR="00357DA3" w:rsidRDefault="00357DA3">
      <w:pPr>
        <w:pStyle w:val="Title"/>
        <w:jc w:val="left"/>
        <w:rPr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UC-UPTE agreement contract which covers </w:t>
      </w:r>
      <w:r w:rsidR="00E854C3">
        <w:rPr>
          <w:b w:val="0"/>
          <w:bCs/>
          <w:smallCaps w:val="0"/>
          <w:sz w:val="24"/>
        </w:rPr>
        <w:t>non-exempt TX</w:t>
      </w:r>
      <w:r w:rsidR="00130B1C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Unit employees describes how overtime will be compensated. A copy of the entire contract can be found at:</w:t>
      </w:r>
      <w:r w:rsidR="00EB30B2">
        <w:rPr>
          <w:bCs/>
          <w:i/>
          <w:smallCaps w:val="0"/>
          <w:sz w:val="24"/>
        </w:rPr>
        <w:t xml:space="preserve"> </w:t>
      </w:r>
      <w:hyperlink r:id="rId7" w:history="1">
        <w:r w:rsidR="00E854C3" w:rsidRPr="00E854C3">
          <w:rPr>
            <w:rStyle w:val="Hyperlink"/>
            <w:b w:val="0"/>
            <w:bCs/>
            <w:smallCaps w:val="0"/>
            <w:sz w:val="24"/>
          </w:rPr>
          <w:t>https://ucnet.universityofcalifornia.edu/labor/bargaining-units/tx/contract.html</w:t>
        </w:r>
      </w:hyperlink>
      <w:r w:rsidR="00EB30B2"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13, Hours of Work, Section </w:t>
      </w:r>
      <w:r w:rsidR="00217BBB">
        <w:rPr>
          <w:b w:val="0"/>
          <w:bCs/>
          <w:smallCaps w:val="0"/>
          <w:sz w:val="24"/>
        </w:rPr>
        <w:t>J.</w:t>
      </w:r>
      <w:r w:rsidR="00E854C3">
        <w:rPr>
          <w:b w:val="0"/>
          <w:bCs/>
          <w:smallCaps w:val="0"/>
          <w:sz w:val="24"/>
        </w:rPr>
        <w:t>3</w:t>
      </w:r>
      <w:r>
        <w:rPr>
          <w:b w:val="0"/>
          <w:bCs/>
          <w:smallCaps w:val="0"/>
          <w:sz w:val="24"/>
        </w:rPr>
        <w:t xml:space="preserve"> states that overtime will be compensated either by pay or by compensatory time off (</w:t>
      </w:r>
      <w:r w:rsidR="00E854C3">
        <w:rPr>
          <w:b w:val="0"/>
          <w:bCs/>
          <w:smallCaps w:val="0"/>
          <w:sz w:val="24"/>
        </w:rPr>
        <w:t>“</w:t>
      </w:r>
      <w:r>
        <w:rPr>
          <w:b w:val="0"/>
          <w:bCs/>
          <w:smallCaps w:val="0"/>
          <w:sz w:val="24"/>
        </w:rPr>
        <w:t>CTO</w:t>
      </w:r>
      <w:r w:rsidR="00E854C3">
        <w:rPr>
          <w:b w:val="0"/>
          <w:bCs/>
          <w:smallCaps w:val="0"/>
          <w:sz w:val="24"/>
        </w:rPr>
        <w:t>”</w:t>
      </w:r>
      <w:r>
        <w:rPr>
          <w:b w:val="0"/>
          <w:bCs/>
          <w:smallCaps w:val="0"/>
          <w:sz w:val="24"/>
        </w:rPr>
        <w:t xml:space="preserve">) </w:t>
      </w:r>
      <w:r>
        <w:rPr>
          <w:smallCaps w:val="0"/>
          <w:sz w:val="24"/>
        </w:rPr>
        <w:t>if</w:t>
      </w:r>
      <w:r>
        <w:rPr>
          <w:b w:val="0"/>
          <w:bCs/>
          <w:smallCaps w:val="0"/>
          <w:sz w:val="24"/>
        </w:rPr>
        <w:t xml:space="preserve"> </w:t>
      </w:r>
      <w:r w:rsidRPr="00935BF3">
        <w:rPr>
          <w:bCs/>
          <w:smallCaps w:val="0"/>
          <w:sz w:val="24"/>
        </w:rPr>
        <w:t xml:space="preserve">the department offers CTO. </w:t>
      </w:r>
      <w:r>
        <w:rPr>
          <w:b w:val="0"/>
          <w:bCs/>
          <w:smallCaps w:val="0"/>
          <w:sz w:val="24"/>
        </w:rPr>
        <w:t xml:space="preserve">This department offers </w:t>
      </w:r>
      <w:r w:rsidR="00E854C3">
        <w:rPr>
          <w:b w:val="0"/>
          <w:bCs/>
          <w:smallCaps w:val="0"/>
          <w:sz w:val="24"/>
        </w:rPr>
        <w:t>TX</w:t>
      </w:r>
      <w:r w:rsidR="00D54F08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Unit employees the option of receiving </w:t>
      </w:r>
      <w:r w:rsidR="00E854C3">
        <w:rPr>
          <w:b w:val="0"/>
          <w:bCs/>
          <w:smallCaps w:val="0"/>
          <w:sz w:val="24"/>
        </w:rPr>
        <w:t>CTO</w:t>
      </w:r>
      <w:r>
        <w:rPr>
          <w:b w:val="0"/>
          <w:bCs/>
          <w:smallCaps w:val="0"/>
          <w:sz w:val="24"/>
        </w:rPr>
        <w:t xml:space="preserve">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 The contract states: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006B2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Unless the employee and the University agree otherwise, overtime will be paid.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006B2" w:rsidRDefault="006E51A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previously filed an election form stating and you do not want to change your election</w:t>
      </w:r>
      <w:r w:rsidR="003006B2">
        <w:rPr>
          <w:b w:val="0"/>
          <w:bCs/>
          <w:smallCaps w:val="0"/>
          <w:sz w:val="24"/>
        </w:rPr>
        <w:t xml:space="preserve">, you do not need to refile the form.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E854C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If you have not previously elected CTO or if you wish to change your election, you must complete and file this form and submit it to your supervisor no later than </w:t>
      </w:r>
      <w:r w:rsidRPr="00C2229F">
        <w:rPr>
          <w:bCs/>
          <w:smallCaps w:val="0"/>
          <w:sz w:val="24"/>
          <w:u w:val="single"/>
        </w:rPr>
        <w:t>June 30, 2022</w:t>
      </w:r>
      <w:r w:rsidR="00136D8E">
        <w:rPr>
          <w:b w:val="0"/>
          <w:bCs/>
          <w:smallCaps w:val="0"/>
          <w:sz w:val="24"/>
        </w:rPr>
        <w:t>.</w:t>
      </w:r>
      <w:r w:rsidR="003006B2">
        <w:rPr>
          <w:b w:val="0"/>
          <w:bCs/>
          <w:smallCaps w:val="0"/>
          <w:sz w:val="24"/>
        </w:rPr>
        <w:t xml:space="preserve">  </w:t>
      </w:r>
    </w:p>
    <w:p w:rsidR="00357DA3" w:rsidRDefault="00357DA3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two hundred forty (240) hours. An employee will be paid for hours of overtime that exceed this limit.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accordance with departmental needs.  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 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357DA3" w:rsidRDefault="00357DA3">
      <w:pPr>
        <w:pStyle w:val="Title"/>
        <w:jc w:val="left"/>
        <w:rPr>
          <w:i/>
          <w:iCs/>
          <w:smallCaps w:val="0"/>
          <w:sz w:val="20"/>
        </w:rPr>
      </w:pPr>
    </w:p>
    <w:p w:rsidR="00357DA3" w:rsidRDefault="00357DA3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in lieu of pay for overtime hours worked effective this date. I </w:t>
      </w:r>
      <w:r>
        <w:rPr>
          <w:b w:val="0"/>
          <w:iCs/>
          <w:smallCaps w:val="0"/>
          <w:sz w:val="24"/>
        </w:rPr>
        <w:t>understand that my selection can only be changed in</w:t>
      </w:r>
      <w:r w:rsidR="00FE504C">
        <w:rPr>
          <w:b w:val="0"/>
          <w:iCs/>
          <w:smallCaps w:val="0"/>
          <w:sz w:val="24"/>
        </w:rPr>
        <w:t xml:space="preserve"> </w:t>
      </w:r>
      <w:r w:rsidR="005C0E13">
        <w:rPr>
          <w:b w:val="0"/>
          <w:iCs/>
          <w:smallCaps w:val="0"/>
          <w:sz w:val="24"/>
        </w:rPr>
        <w:t>the month of June of each year.</w:t>
      </w:r>
      <w:r w:rsidR="00136D8E"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the department will provide this form in June of each year if </w:t>
      </w:r>
      <w:r w:rsidR="00804B29">
        <w:rPr>
          <w:b w:val="0"/>
          <w:bCs/>
          <w:smallCaps w:val="0"/>
          <w:sz w:val="24"/>
        </w:rPr>
        <w:t xml:space="preserve">it </w:t>
      </w:r>
      <w:r>
        <w:rPr>
          <w:b w:val="0"/>
          <w:bCs/>
          <w:smallCaps w:val="0"/>
          <w:sz w:val="24"/>
        </w:rPr>
        <w:t>is still offering compensatory time off</w:t>
      </w:r>
      <w:r w:rsidR="00804B29">
        <w:rPr>
          <w:b w:val="0"/>
          <w:b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 xml:space="preserve">I understand that if I do not file this form in June, </w:t>
      </w:r>
      <w:r w:rsidR="006863F7">
        <w:rPr>
          <w:b w:val="0"/>
          <w:bCs/>
          <w:smallCaps w:val="0"/>
          <w:sz w:val="24"/>
        </w:rPr>
        <w:t>my previous election shall continue</w:t>
      </w:r>
      <w:r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Employee’s Name                Employee’s Signature             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____________________        ________________________</w:t>
      </w:r>
      <w:r>
        <w:rPr>
          <w:b/>
          <w:bCs w:val="0"/>
        </w:rPr>
        <w:tab/>
        <w:t xml:space="preserve">   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Supervisor’s Signature</w:t>
      </w:r>
      <w:r>
        <w:rPr>
          <w:b/>
          <w:bCs w:val="0"/>
        </w:rPr>
        <w:tab/>
        <w:t xml:space="preserve">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bookmarkStart w:id="0" w:name="_GoBack"/>
      <w:bookmarkEnd w:id="0"/>
    </w:p>
    <w:p w:rsidR="00E854C3" w:rsidRPr="00981925" w:rsidRDefault="00E854C3" w:rsidP="00E854C3">
      <w:pPr>
        <w:rPr>
          <w:b/>
          <w:bCs w:val="0"/>
          <w:smallCaps w:val="0"/>
          <w:szCs w:val="26"/>
        </w:rPr>
      </w:pPr>
      <w:bookmarkStart w:id="1" w:name="_Hlk104996867"/>
      <w:r>
        <w:rPr>
          <w:b/>
          <w:bCs w:val="0"/>
        </w:rPr>
        <w:t>Distribution:</w:t>
      </w:r>
      <w:r>
        <w:rPr>
          <w:b/>
          <w:bCs w:val="0"/>
        </w:rPr>
        <w:tab/>
      </w:r>
      <w:bookmarkStart w:id="2" w:name="_Hlk104996049"/>
      <w:r w:rsidRPr="00981925">
        <w:rPr>
          <w:b/>
          <w:bCs w:val="0"/>
          <w:smallCaps w:val="0"/>
          <w:szCs w:val="26"/>
        </w:rPr>
        <w:t xml:space="preserve">1 </w:t>
      </w:r>
      <w:r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>
        <w:rPr>
          <w:b/>
          <w:bCs w:val="0"/>
          <w:smallCaps w:val="0"/>
          <w:szCs w:val="26"/>
        </w:rPr>
        <w:t>D</w:t>
      </w:r>
      <w:r w:rsidRPr="00981925">
        <w:rPr>
          <w:b/>
          <w:bCs w:val="0"/>
          <w:smallCaps w:val="0"/>
          <w:szCs w:val="26"/>
        </w:rPr>
        <w:t xml:space="preserve">epartment </w:t>
      </w:r>
      <w:r>
        <w:rPr>
          <w:b/>
          <w:bCs w:val="0"/>
          <w:smallCaps w:val="0"/>
          <w:szCs w:val="26"/>
        </w:rPr>
        <w:t>F</w:t>
      </w:r>
      <w:r w:rsidRPr="00981925">
        <w:rPr>
          <w:b/>
          <w:bCs w:val="0"/>
          <w:smallCaps w:val="0"/>
          <w:szCs w:val="26"/>
        </w:rPr>
        <w:t>ile</w:t>
      </w:r>
    </w:p>
    <w:p w:rsidR="00E854C3" w:rsidRDefault="00E854C3" w:rsidP="00E854C3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bCs w:val="0"/>
          <w:smallCaps w:val="0"/>
          <w:szCs w:val="26"/>
        </w:rPr>
        <w:t xml:space="preserve">1 </w:t>
      </w:r>
      <w:r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>
        <w:rPr>
          <w:b/>
          <w:bCs w:val="0"/>
          <w:smallCaps w:val="0"/>
          <w:szCs w:val="26"/>
        </w:rPr>
        <w:t>Employee</w:t>
      </w:r>
    </w:p>
    <w:p w:rsidR="00E854C3" w:rsidRPr="00981925" w:rsidRDefault="00E854C3" w:rsidP="00E854C3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smallCaps w:val="0"/>
          <w:szCs w:val="26"/>
        </w:rPr>
        <w:t xml:space="preserve">1 </w:t>
      </w:r>
      <w:r>
        <w:rPr>
          <w:b/>
          <w:smallCaps w:val="0"/>
          <w:szCs w:val="26"/>
        </w:rPr>
        <w:t>Copy CSS-Payroll</w:t>
      </w:r>
      <w:bookmarkEnd w:id="1"/>
      <w:bookmarkEnd w:id="2"/>
    </w:p>
    <w:p w:rsidR="008B284D" w:rsidRDefault="008B284D" w:rsidP="00E854C3"/>
    <w:sectPr w:rsidR="008B284D" w:rsidSect="00201F5D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5C" w:rsidRDefault="00D2115C">
      <w:r>
        <w:separator/>
      </w:r>
    </w:p>
  </w:endnote>
  <w:endnote w:type="continuationSeparator" w:id="0">
    <w:p w:rsidR="00D2115C" w:rsidRDefault="00D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DD" w:rsidRDefault="00E854C3">
    <w:pPr>
      <w:pStyle w:val="Footer"/>
      <w:rPr>
        <w:smallCaps w:val="0"/>
        <w:sz w:val="22"/>
        <w:szCs w:val="22"/>
      </w:rPr>
    </w:pPr>
    <w:r>
      <w:rPr>
        <w:smallCaps w:val="0"/>
        <w:sz w:val="22"/>
        <w:szCs w:val="22"/>
      </w:rPr>
      <w:t>CTO Election Form-TX</w:t>
    </w:r>
  </w:p>
  <w:p w:rsidR="00E854C3" w:rsidRPr="00E854C3" w:rsidRDefault="00E854C3">
    <w:pPr>
      <w:pStyle w:val="Footer"/>
      <w:rPr>
        <w:smallCaps w:val="0"/>
        <w:sz w:val="22"/>
        <w:szCs w:val="22"/>
      </w:rPr>
    </w:pPr>
    <w:r>
      <w:rPr>
        <w:smallCaps w:val="0"/>
        <w:sz w:val="22"/>
        <w:szCs w:val="22"/>
      </w:rPr>
      <w:t>Revised: June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5C" w:rsidRDefault="00D2115C">
      <w:r>
        <w:separator/>
      </w:r>
    </w:p>
  </w:footnote>
  <w:footnote w:type="continuationSeparator" w:id="0">
    <w:p w:rsidR="00D2115C" w:rsidRDefault="00D2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7"/>
    <w:rsid w:val="00130B1C"/>
    <w:rsid w:val="00136D8E"/>
    <w:rsid w:val="00201F5D"/>
    <w:rsid w:val="00217BBB"/>
    <w:rsid w:val="00256AD6"/>
    <w:rsid w:val="003006B2"/>
    <w:rsid w:val="00344CAC"/>
    <w:rsid w:val="00357DA3"/>
    <w:rsid w:val="00371D12"/>
    <w:rsid w:val="003870BD"/>
    <w:rsid w:val="003D2065"/>
    <w:rsid w:val="00576F9C"/>
    <w:rsid w:val="005C0E13"/>
    <w:rsid w:val="00614DA0"/>
    <w:rsid w:val="0061617E"/>
    <w:rsid w:val="006863F7"/>
    <w:rsid w:val="00693C7C"/>
    <w:rsid w:val="006E51A2"/>
    <w:rsid w:val="007677C4"/>
    <w:rsid w:val="00804B29"/>
    <w:rsid w:val="0084309D"/>
    <w:rsid w:val="00861127"/>
    <w:rsid w:val="008B284D"/>
    <w:rsid w:val="00935BF3"/>
    <w:rsid w:val="00A54381"/>
    <w:rsid w:val="00A75743"/>
    <w:rsid w:val="00AE5EF7"/>
    <w:rsid w:val="00C50BDD"/>
    <w:rsid w:val="00CB507B"/>
    <w:rsid w:val="00CD4E8D"/>
    <w:rsid w:val="00D2115C"/>
    <w:rsid w:val="00D54F08"/>
    <w:rsid w:val="00DC6543"/>
    <w:rsid w:val="00E854C3"/>
    <w:rsid w:val="00EB30B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EDBFA"/>
  <w15:chartTrackingRefBased/>
  <w15:docId w15:val="{184ABCDC-FE2B-4979-8B13-855D9EB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1F5D"/>
    <w:rPr>
      <w:bCs/>
      <w:smallCaps/>
      <w:sz w:val="26"/>
      <w:szCs w:val="24"/>
    </w:rPr>
  </w:style>
  <w:style w:type="paragraph" w:styleId="BalloonText">
    <w:name w:val="Balloon Text"/>
    <w:basedOn w:val="Normal"/>
    <w:link w:val="BalloonTextChar"/>
    <w:rsid w:val="0020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F5D"/>
    <w:rPr>
      <w:rFonts w:ascii="Tahoma" w:hAnsi="Tahoma" w:cs="Tahoma"/>
      <w:bCs/>
      <w:smallCap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E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tx/con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2388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http://hrweb.berkeley.edu/labor/contracts/RX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Ryker Hittner</cp:lastModifiedBy>
  <cp:revision>4</cp:revision>
  <cp:lastPrinted>2004-05-18T22:23:00Z</cp:lastPrinted>
  <dcterms:created xsi:type="dcterms:W3CDTF">2020-05-30T00:56:00Z</dcterms:created>
  <dcterms:modified xsi:type="dcterms:W3CDTF">2022-06-02T00:36:00Z</dcterms:modified>
</cp:coreProperties>
</file>